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F111" w14:textId="77777777" w:rsidR="005811DA" w:rsidRDefault="005811DA">
      <w:pPr>
        <w:rPr>
          <w:rFonts w:asciiTheme="minorBidi" w:hAnsiTheme="minorBidi"/>
          <w:b/>
          <w:u w:val="single"/>
          <w:lang w:val="de-CH"/>
        </w:rPr>
      </w:pPr>
      <w:bookmarkStart w:id="0" w:name="_Hlk110616227"/>
      <w:bookmarkEnd w:id="0"/>
      <w:r w:rsidRPr="005811DA">
        <w:rPr>
          <w:rFonts w:asciiTheme="minorBidi" w:hAnsiTheme="minorBidi"/>
          <w:b/>
          <w:noProof/>
          <w:lang w:val="de-CH" w:eastAsia="de-CH"/>
        </w:rPr>
        <w:drawing>
          <wp:inline distT="0" distB="0" distL="0" distR="0" wp14:anchorId="1886D53F" wp14:editId="7199EEEF">
            <wp:extent cx="1479550" cy="914771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ene_GL-N_Logo_RGB_p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840" cy="93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0EA79" w14:textId="13CD0F5D" w:rsidR="00EE09D3" w:rsidRDefault="00E52B31">
      <w:pPr>
        <w:rPr>
          <w:rFonts w:asciiTheme="minorBidi" w:hAnsiTheme="minorBidi"/>
          <w:b/>
          <w:u w:val="single"/>
          <w:lang w:val="de-CH"/>
        </w:rPr>
      </w:pPr>
      <w:r w:rsidRPr="00E52B31">
        <w:rPr>
          <w:rFonts w:asciiTheme="minorBidi" w:hAnsiTheme="minorBidi"/>
          <w:b/>
          <w:u w:val="single"/>
          <w:lang w:val="de-CH"/>
        </w:rPr>
        <w:t xml:space="preserve">Medienmitteilung </w:t>
      </w:r>
      <w:r w:rsidR="00870B36">
        <w:rPr>
          <w:rFonts w:asciiTheme="minorBidi" w:hAnsiTheme="minorBidi"/>
          <w:b/>
          <w:u w:val="single"/>
          <w:lang w:val="de-CH"/>
        </w:rPr>
        <w:t>zu</w:t>
      </w:r>
      <w:r w:rsidR="00ED2071">
        <w:rPr>
          <w:rFonts w:asciiTheme="minorBidi" w:hAnsiTheme="minorBidi"/>
          <w:b/>
          <w:u w:val="single"/>
          <w:lang w:val="de-CH"/>
        </w:rPr>
        <w:t xml:space="preserve">r </w:t>
      </w:r>
      <w:proofErr w:type="spellStart"/>
      <w:r w:rsidR="001F2D22">
        <w:rPr>
          <w:rFonts w:asciiTheme="minorBidi" w:hAnsiTheme="minorBidi"/>
          <w:b/>
          <w:u w:val="single"/>
          <w:lang w:val="de-CH"/>
        </w:rPr>
        <w:t>a.o</w:t>
      </w:r>
      <w:proofErr w:type="spellEnd"/>
      <w:r w:rsidR="001F2D22">
        <w:rPr>
          <w:rFonts w:asciiTheme="minorBidi" w:hAnsiTheme="minorBidi"/>
          <w:b/>
          <w:u w:val="single"/>
          <w:lang w:val="de-CH"/>
        </w:rPr>
        <w:t xml:space="preserve">. </w:t>
      </w:r>
      <w:r w:rsidR="00870B36">
        <w:rPr>
          <w:rFonts w:asciiTheme="minorBidi" w:hAnsiTheme="minorBidi"/>
          <w:b/>
          <w:u w:val="single"/>
          <w:lang w:val="de-CH"/>
        </w:rPr>
        <w:t xml:space="preserve">GV </w:t>
      </w:r>
      <w:r w:rsidR="001F2D22">
        <w:rPr>
          <w:rFonts w:asciiTheme="minorBidi" w:hAnsiTheme="minorBidi"/>
          <w:b/>
          <w:u w:val="single"/>
          <w:lang w:val="de-CH"/>
        </w:rPr>
        <w:t>NUP</w:t>
      </w:r>
      <w:r w:rsidR="00870B36">
        <w:rPr>
          <w:rFonts w:asciiTheme="minorBidi" w:hAnsiTheme="minorBidi"/>
          <w:b/>
          <w:u w:val="single"/>
          <w:lang w:val="de-CH"/>
        </w:rPr>
        <w:t>2+</w:t>
      </w:r>
      <w:r w:rsidR="00DF57B6">
        <w:rPr>
          <w:rFonts w:asciiTheme="minorBidi" w:hAnsiTheme="minorBidi"/>
          <w:b/>
          <w:u w:val="single"/>
          <w:lang w:val="de-CH"/>
        </w:rPr>
        <w:t xml:space="preserve"> </w:t>
      </w:r>
      <w:r w:rsidR="005811DA">
        <w:rPr>
          <w:rFonts w:asciiTheme="minorBidi" w:hAnsiTheme="minorBidi"/>
          <w:b/>
          <w:u w:val="single"/>
          <w:lang w:val="de-CH"/>
        </w:rPr>
        <w:t xml:space="preserve">vom </w:t>
      </w:r>
      <w:r w:rsidR="001F2D22">
        <w:rPr>
          <w:rFonts w:asciiTheme="minorBidi" w:hAnsiTheme="minorBidi"/>
          <w:b/>
          <w:u w:val="single"/>
          <w:lang w:val="de-CH"/>
        </w:rPr>
        <w:t>16</w:t>
      </w:r>
      <w:r w:rsidR="005811DA">
        <w:rPr>
          <w:rFonts w:asciiTheme="minorBidi" w:hAnsiTheme="minorBidi"/>
          <w:b/>
          <w:u w:val="single"/>
          <w:lang w:val="de-CH"/>
        </w:rPr>
        <w:t>.</w:t>
      </w:r>
      <w:r w:rsidR="001F2D22">
        <w:rPr>
          <w:rFonts w:asciiTheme="minorBidi" w:hAnsiTheme="minorBidi"/>
          <w:b/>
          <w:u w:val="single"/>
          <w:lang w:val="de-CH"/>
        </w:rPr>
        <w:t>9</w:t>
      </w:r>
      <w:r w:rsidR="005811DA">
        <w:rPr>
          <w:rFonts w:asciiTheme="minorBidi" w:hAnsiTheme="minorBidi"/>
          <w:b/>
          <w:u w:val="single"/>
          <w:lang w:val="de-CH"/>
        </w:rPr>
        <w:t>.20</w:t>
      </w:r>
      <w:r w:rsidR="00DF57B6">
        <w:rPr>
          <w:rFonts w:asciiTheme="minorBidi" w:hAnsiTheme="minorBidi"/>
          <w:b/>
          <w:u w:val="single"/>
          <w:lang w:val="de-CH"/>
        </w:rPr>
        <w:t>2</w:t>
      </w:r>
      <w:r w:rsidR="00D70C14">
        <w:rPr>
          <w:rFonts w:asciiTheme="minorBidi" w:hAnsiTheme="minorBidi"/>
          <w:b/>
          <w:u w:val="single"/>
          <w:lang w:val="de-CH"/>
        </w:rPr>
        <w:t>2</w:t>
      </w:r>
      <w:r w:rsidR="005811DA">
        <w:rPr>
          <w:rFonts w:asciiTheme="minorBidi" w:hAnsiTheme="minorBidi"/>
          <w:b/>
          <w:u w:val="single"/>
          <w:lang w:val="de-CH"/>
        </w:rPr>
        <w:t xml:space="preserve"> </w:t>
      </w:r>
    </w:p>
    <w:p w14:paraId="5152DFB6" w14:textId="746F392C" w:rsidR="00677E9B" w:rsidRDefault="00112CA0">
      <w:pPr>
        <w:rPr>
          <w:rFonts w:asciiTheme="minorBidi" w:hAnsiTheme="minorBidi"/>
          <w:b/>
          <w:sz w:val="28"/>
          <w:szCs w:val="28"/>
          <w:lang w:val="de-CH"/>
        </w:rPr>
      </w:pPr>
      <w:r>
        <w:rPr>
          <w:rFonts w:asciiTheme="minorBidi" w:hAnsiTheme="minorBidi"/>
          <w:b/>
          <w:sz w:val="28"/>
          <w:szCs w:val="28"/>
          <w:lang w:val="de-CH"/>
        </w:rPr>
        <w:t xml:space="preserve">Gesundes Wasser </w:t>
      </w:r>
      <w:r w:rsidR="005354E1">
        <w:rPr>
          <w:rFonts w:asciiTheme="minorBidi" w:hAnsiTheme="minorBidi"/>
          <w:b/>
          <w:sz w:val="28"/>
          <w:szCs w:val="28"/>
          <w:lang w:val="de-CH"/>
        </w:rPr>
        <w:t>nützt</w:t>
      </w:r>
      <w:r w:rsidR="00677E9B">
        <w:rPr>
          <w:rFonts w:asciiTheme="minorBidi" w:hAnsiTheme="minorBidi"/>
          <w:b/>
          <w:sz w:val="28"/>
          <w:szCs w:val="28"/>
          <w:lang w:val="de-CH"/>
        </w:rPr>
        <w:t xml:space="preserve"> alle</w:t>
      </w:r>
      <w:r w:rsidR="005354E1">
        <w:rPr>
          <w:rFonts w:asciiTheme="minorBidi" w:hAnsiTheme="minorBidi"/>
          <w:b/>
          <w:sz w:val="28"/>
          <w:szCs w:val="28"/>
          <w:lang w:val="de-CH"/>
        </w:rPr>
        <w:t>n</w:t>
      </w:r>
    </w:p>
    <w:p w14:paraId="74094B1D" w14:textId="3651EF2F" w:rsidR="00870B36" w:rsidRPr="00677E9B" w:rsidRDefault="00677E9B">
      <w:pPr>
        <w:rPr>
          <w:rFonts w:asciiTheme="minorBidi" w:hAnsiTheme="minorBidi"/>
          <w:b/>
          <w:sz w:val="24"/>
          <w:szCs w:val="24"/>
          <w:lang w:val="de-CH"/>
        </w:rPr>
      </w:pPr>
      <w:r>
        <w:rPr>
          <w:rFonts w:asciiTheme="minorBidi" w:hAnsiTheme="minorBidi"/>
          <w:b/>
          <w:sz w:val="24"/>
          <w:szCs w:val="24"/>
          <w:lang w:val="de-CH"/>
        </w:rPr>
        <w:t>Lebendige Gewässer und</w:t>
      </w:r>
      <w:r w:rsidRPr="00677E9B">
        <w:rPr>
          <w:rFonts w:asciiTheme="minorBidi" w:hAnsiTheme="minorBidi"/>
          <w:b/>
          <w:sz w:val="24"/>
          <w:szCs w:val="24"/>
          <w:lang w:val="de-CH"/>
        </w:rPr>
        <w:t xml:space="preserve"> gute </w:t>
      </w:r>
      <w:r>
        <w:rPr>
          <w:rFonts w:asciiTheme="minorBidi" w:hAnsiTheme="minorBidi"/>
          <w:b/>
          <w:sz w:val="24"/>
          <w:szCs w:val="24"/>
          <w:lang w:val="de-CH"/>
        </w:rPr>
        <w:t>Wasserq</w:t>
      </w:r>
      <w:r w:rsidRPr="00677E9B">
        <w:rPr>
          <w:rFonts w:asciiTheme="minorBidi" w:hAnsiTheme="minorBidi"/>
          <w:b/>
          <w:sz w:val="24"/>
          <w:szCs w:val="24"/>
          <w:lang w:val="de-CH"/>
        </w:rPr>
        <w:t xml:space="preserve">ualität </w:t>
      </w:r>
      <w:r>
        <w:rPr>
          <w:rFonts w:asciiTheme="minorBidi" w:hAnsiTheme="minorBidi"/>
          <w:b/>
          <w:sz w:val="24"/>
          <w:szCs w:val="24"/>
          <w:lang w:val="de-CH"/>
        </w:rPr>
        <w:t>sind</w:t>
      </w:r>
      <w:r w:rsidR="00112CA0" w:rsidRPr="00677E9B">
        <w:rPr>
          <w:rFonts w:asciiTheme="minorBidi" w:hAnsiTheme="minorBidi"/>
          <w:b/>
          <w:sz w:val="24"/>
          <w:szCs w:val="24"/>
          <w:lang w:val="de-CH"/>
        </w:rPr>
        <w:t xml:space="preserve"> wichtig</w:t>
      </w:r>
      <w:r w:rsidR="006469C1" w:rsidRPr="00677E9B">
        <w:rPr>
          <w:rFonts w:asciiTheme="minorBidi" w:hAnsiTheme="minorBidi"/>
          <w:b/>
          <w:sz w:val="24"/>
          <w:szCs w:val="24"/>
          <w:lang w:val="de-CH"/>
        </w:rPr>
        <w:t>e öffentliche G</w:t>
      </w:r>
      <w:r>
        <w:rPr>
          <w:rFonts w:asciiTheme="minorBidi" w:hAnsiTheme="minorBidi"/>
          <w:b/>
          <w:sz w:val="24"/>
          <w:szCs w:val="24"/>
          <w:lang w:val="de-CH"/>
        </w:rPr>
        <w:t xml:space="preserve">üter. </w:t>
      </w:r>
      <w:r w:rsidR="00530ADD">
        <w:rPr>
          <w:rFonts w:asciiTheme="minorBidi" w:hAnsiTheme="minorBidi"/>
          <w:b/>
          <w:sz w:val="24"/>
          <w:szCs w:val="24"/>
          <w:lang w:val="de-CH"/>
        </w:rPr>
        <w:t xml:space="preserve">Auch darüber wird </w:t>
      </w:r>
      <w:r>
        <w:rPr>
          <w:rFonts w:asciiTheme="minorBidi" w:hAnsiTheme="minorBidi"/>
          <w:b/>
          <w:sz w:val="24"/>
          <w:szCs w:val="24"/>
          <w:lang w:val="de-CH"/>
        </w:rPr>
        <w:t xml:space="preserve">an der </w:t>
      </w:r>
      <w:proofErr w:type="spellStart"/>
      <w:r>
        <w:rPr>
          <w:rFonts w:asciiTheme="minorBidi" w:hAnsiTheme="minorBidi"/>
          <w:b/>
          <w:sz w:val="24"/>
          <w:szCs w:val="24"/>
          <w:lang w:val="de-CH"/>
        </w:rPr>
        <w:t>a.o</w:t>
      </w:r>
      <w:proofErr w:type="spellEnd"/>
      <w:r>
        <w:rPr>
          <w:rFonts w:asciiTheme="minorBidi" w:hAnsiTheme="minorBidi"/>
          <w:b/>
          <w:sz w:val="24"/>
          <w:szCs w:val="24"/>
          <w:lang w:val="de-CH"/>
        </w:rPr>
        <w:t xml:space="preserve">. GV </w:t>
      </w:r>
      <w:r w:rsidR="00530ADD">
        <w:rPr>
          <w:rFonts w:asciiTheme="minorBidi" w:hAnsiTheme="minorBidi"/>
          <w:b/>
          <w:sz w:val="24"/>
          <w:szCs w:val="24"/>
          <w:lang w:val="de-CH"/>
        </w:rPr>
        <w:t xml:space="preserve">Glarus Nord </w:t>
      </w:r>
      <w:r>
        <w:rPr>
          <w:rFonts w:asciiTheme="minorBidi" w:hAnsiTheme="minorBidi"/>
          <w:b/>
          <w:sz w:val="24"/>
          <w:szCs w:val="24"/>
          <w:lang w:val="de-CH"/>
        </w:rPr>
        <w:t xml:space="preserve">am 16.9. </w:t>
      </w:r>
      <w:r w:rsidR="00530ADD">
        <w:rPr>
          <w:rFonts w:asciiTheme="minorBidi" w:hAnsiTheme="minorBidi"/>
          <w:b/>
          <w:sz w:val="24"/>
          <w:szCs w:val="24"/>
          <w:lang w:val="de-CH"/>
        </w:rPr>
        <w:t xml:space="preserve">nochmals </w:t>
      </w:r>
      <w:r>
        <w:rPr>
          <w:rFonts w:asciiTheme="minorBidi" w:hAnsiTheme="minorBidi"/>
          <w:b/>
          <w:sz w:val="24"/>
          <w:szCs w:val="24"/>
          <w:lang w:val="de-CH"/>
        </w:rPr>
        <w:t>abstimm</w:t>
      </w:r>
      <w:r w:rsidR="00530ADD">
        <w:rPr>
          <w:rFonts w:asciiTheme="minorBidi" w:hAnsiTheme="minorBidi"/>
          <w:b/>
          <w:sz w:val="24"/>
          <w:szCs w:val="24"/>
          <w:lang w:val="de-CH"/>
        </w:rPr>
        <w:t>t</w:t>
      </w:r>
      <w:r>
        <w:rPr>
          <w:rFonts w:asciiTheme="minorBidi" w:hAnsiTheme="minorBidi"/>
          <w:b/>
          <w:sz w:val="24"/>
          <w:szCs w:val="24"/>
          <w:lang w:val="de-CH"/>
        </w:rPr>
        <w:t>.</w:t>
      </w:r>
    </w:p>
    <w:p w14:paraId="4C23C4A1" w14:textId="42AEDEE3" w:rsidR="006469C1" w:rsidRDefault="00112CA0" w:rsidP="00151CC5">
      <w:pPr>
        <w:jc w:val="both"/>
        <w:rPr>
          <w:rFonts w:asciiTheme="minorBidi" w:hAnsiTheme="minorBidi"/>
          <w:lang w:val="de-CH"/>
        </w:rPr>
      </w:pPr>
      <w:r>
        <w:rPr>
          <w:rFonts w:asciiTheme="minorBidi" w:hAnsiTheme="minorBidi"/>
          <w:lang w:val="de-CH"/>
        </w:rPr>
        <w:t>Bei der Nutzungsplanung</w:t>
      </w:r>
      <w:r w:rsidR="00677E9B">
        <w:rPr>
          <w:rFonts w:asciiTheme="minorBidi" w:hAnsiTheme="minorBidi"/>
          <w:lang w:val="de-CH"/>
        </w:rPr>
        <w:t xml:space="preserve"> (NUP)</w:t>
      </w:r>
      <w:r>
        <w:rPr>
          <w:rFonts w:asciiTheme="minorBidi" w:hAnsiTheme="minorBidi"/>
          <w:lang w:val="de-CH"/>
        </w:rPr>
        <w:t xml:space="preserve"> geht es nicht nur um Bauvorschriften, </w:t>
      </w:r>
      <w:r w:rsidR="00DA0215">
        <w:rPr>
          <w:rFonts w:asciiTheme="minorBidi" w:hAnsiTheme="minorBidi"/>
          <w:lang w:val="de-CH"/>
        </w:rPr>
        <w:t xml:space="preserve">über die man sich politisch streiten kann. Vielmehr geht es </w:t>
      </w:r>
      <w:r>
        <w:rPr>
          <w:rFonts w:asciiTheme="minorBidi" w:hAnsiTheme="minorBidi"/>
          <w:lang w:val="de-CH"/>
        </w:rPr>
        <w:t xml:space="preserve">auch </w:t>
      </w:r>
      <w:r w:rsidR="00DA0215">
        <w:rPr>
          <w:rFonts w:asciiTheme="minorBidi" w:hAnsiTheme="minorBidi"/>
          <w:lang w:val="de-CH"/>
        </w:rPr>
        <w:t xml:space="preserve">darum, </w:t>
      </w:r>
      <w:r>
        <w:rPr>
          <w:rFonts w:asciiTheme="minorBidi" w:hAnsiTheme="minorBidi"/>
          <w:lang w:val="de-CH"/>
        </w:rPr>
        <w:t>wie nachhaltig wir die Flächen in den nächsten 15 Jahren bewirtschaften</w:t>
      </w:r>
      <w:r w:rsidR="00530ADD">
        <w:rPr>
          <w:rFonts w:asciiTheme="minorBidi" w:hAnsiTheme="minorBidi"/>
          <w:lang w:val="de-CH"/>
        </w:rPr>
        <w:t xml:space="preserve">. Dazu gehört, dass </w:t>
      </w:r>
      <w:r>
        <w:rPr>
          <w:rFonts w:asciiTheme="minorBidi" w:hAnsiTheme="minorBidi"/>
          <w:lang w:val="de-CH"/>
        </w:rPr>
        <w:t xml:space="preserve">wir </w:t>
      </w:r>
      <w:r w:rsidR="00EA73F1">
        <w:rPr>
          <w:rFonts w:asciiTheme="minorBidi" w:hAnsiTheme="minorBidi"/>
          <w:lang w:val="de-CH"/>
        </w:rPr>
        <w:t>ein bisschen</w:t>
      </w:r>
      <w:r w:rsidR="00DA0215">
        <w:rPr>
          <w:rFonts w:asciiTheme="minorBidi" w:hAnsiTheme="minorBidi"/>
          <w:lang w:val="de-CH"/>
        </w:rPr>
        <w:t xml:space="preserve"> </w:t>
      </w:r>
      <w:r>
        <w:rPr>
          <w:rFonts w:asciiTheme="minorBidi" w:hAnsiTheme="minorBidi"/>
          <w:lang w:val="de-CH"/>
        </w:rPr>
        <w:t>Rücksicht nehmen auf Natur &amp; Landschaft</w:t>
      </w:r>
      <w:r w:rsidR="00997B1B">
        <w:rPr>
          <w:rFonts w:asciiTheme="minorBidi" w:hAnsiTheme="minorBidi"/>
          <w:lang w:val="de-CH"/>
        </w:rPr>
        <w:t xml:space="preserve">, damit auch nächste Generationen </w:t>
      </w:r>
      <w:r w:rsidR="00DA0215">
        <w:rPr>
          <w:rFonts w:asciiTheme="minorBidi" w:hAnsiTheme="minorBidi"/>
          <w:lang w:val="de-CH"/>
        </w:rPr>
        <w:t>noch davon profitieren können</w:t>
      </w:r>
      <w:r>
        <w:rPr>
          <w:rFonts w:asciiTheme="minorBidi" w:hAnsiTheme="minorBidi"/>
          <w:lang w:val="de-CH"/>
        </w:rPr>
        <w:t xml:space="preserve">. </w:t>
      </w:r>
      <w:r w:rsidR="00997B1B">
        <w:rPr>
          <w:rFonts w:asciiTheme="minorBidi" w:hAnsiTheme="minorBidi"/>
          <w:lang w:val="de-CH"/>
        </w:rPr>
        <w:t xml:space="preserve">Die Grünen Glarus Nord haben sich nochmals intensiv mit den 43 Änderungen zur Nutzungsplanung befasst, die der Gemeinderat an der </w:t>
      </w:r>
      <w:proofErr w:type="spellStart"/>
      <w:r w:rsidR="00997B1B">
        <w:rPr>
          <w:rFonts w:asciiTheme="minorBidi" w:hAnsiTheme="minorBidi"/>
          <w:lang w:val="de-CH"/>
        </w:rPr>
        <w:t>a.o</w:t>
      </w:r>
      <w:proofErr w:type="spellEnd"/>
      <w:r w:rsidR="00997B1B">
        <w:rPr>
          <w:rFonts w:asciiTheme="minorBidi" w:hAnsiTheme="minorBidi"/>
          <w:lang w:val="de-CH"/>
        </w:rPr>
        <w:t>. GV vom 16.9. zu 9</w:t>
      </w:r>
      <w:r w:rsidR="00954B44">
        <w:rPr>
          <w:rFonts w:asciiTheme="minorBidi" w:hAnsiTheme="minorBidi"/>
          <w:lang w:val="de-CH"/>
        </w:rPr>
        <w:t>0</w:t>
      </w:r>
      <w:r w:rsidR="00997B1B">
        <w:rPr>
          <w:rFonts w:asciiTheme="minorBidi" w:hAnsiTheme="minorBidi"/>
          <w:lang w:val="de-CH"/>
        </w:rPr>
        <w:t>% zur Zustimmung empfiehlt</w:t>
      </w:r>
      <w:r w:rsidR="00ED2071">
        <w:rPr>
          <w:rFonts w:asciiTheme="minorBidi" w:hAnsiTheme="minorBidi"/>
          <w:lang w:val="de-CH"/>
        </w:rPr>
        <w:t>.</w:t>
      </w:r>
      <w:r w:rsidR="00997B1B">
        <w:rPr>
          <w:rFonts w:asciiTheme="minorBidi" w:hAnsiTheme="minorBidi"/>
          <w:lang w:val="de-CH"/>
        </w:rPr>
        <w:t xml:space="preserve"> </w:t>
      </w:r>
      <w:r w:rsidR="00ED2071">
        <w:rPr>
          <w:rFonts w:asciiTheme="minorBidi" w:hAnsiTheme="minorBidi"/>
          <w:lang w:val="de-CH"/>
        </w:rPr>
        <w:t xml:space="preserve">Leider </w:t>
      </w:r>
      <w:r w:rsidR="00530ADD">
        <w:rPr>
          <w:rFonts w:asciiTheme="minorBidi" w:hAnsiTheme="minorBidi"/>
          <w:lang w:val="de-CH"/>
        </w:rPr>
        <w:t xml:space="preserve">kommen </w:t>
      </w:r>
      <w:r w:rsidR="00ED2071">
        <w:rPr>
          <w:rFonts w:asciiTheme="minorBidi" w:hAnsiTheme="minorBidi"/>
          <w:lang w:val="de-CH"/>
        </w:rPr>
        <w:t>auch</w:t>
      </w:r>
      <w:r w:rsidR="00997B1B">
        <w:rPr>
          <w:rFonts w:asciiTheme="minorBidi" w:hAnsiTheme="minorBidi"/>
          <w:lang w:val="de-CH"/>
        </w:rPr>
        <w:t xml:space="preserve"> einige </w:t>
      </w:r>
      <w:r w:rsidR="00ED2071">
        <w:rPr>
          <w:rFonts w:asciiTheme="minorBidi" w:hAnsiTheme="minorBidi"/>
          <w:lang w:val="de-CH"/>
        </w:rPr>
        <w:t>Anträge</w:t>
      </w:r>
      <w:r w:rsidR="00530ADD">
        <w:rPr>
          <w:rFonts w:asciiTheme="minorBidi" w:hAnsiTheme="minorBidi"/>
          <w:lang w:val="de-CH"/>
        </w:rPr>
        <w:t xml:space="preserve"> zur Abstimmung</w:t>
      </w:r>
      <w:r w:rsidR="00ED2071">
        <w:rPr>
          <w:rFonts w:asciiTheme="minorBidi" w:hAnsiTheme="minorBidi"/>
          <w:lang w:val="de-CH"/>
        </w:rPr>
        <w:t xml:space="preserve">, die </w:t>
      </w:r>
      <w:r w:rsidR="00997B1B">
        <w:rPr>
          <w:rFonts w:asciiTheme="minorBidi" w:hAnsiTheme="minorBidi"/>
          <w:lang w:val="de-CH"/>
        </w:rPr>
        <w:t xml:space="preserve">mit dem Bundesrecht (Gewässerschutzgesetz; </w:t>
      </w:r>
      <w:r w:rsidR="00ED2071">
        <w:rPr>
          <w:rFonts w:asciiTheme="minorBidi" w:hAnsiTheme="minorBidi"/>
          <w:lang w:val="de-CH"/>
        </w:rPr>
        <w:t>GEV</w:t>
      </w:r>
      <w:r w:rsidR="00997B1B">
        <w:rPr>
          <w:rFonts w:asciiTheme="minorBidi" w:hAnsiTheme="minorBidi"/>
          <w:lang w:val="de-CH"/>
        </w:rPr>
        <w:t>; RPG) nicht vereinbar sind</w:t>
      </w:r>
      <w:r w:rsidR="00EA73F1">
        <w:rPr>
          <w:rFonts w:asciiTheme="minorBidi" w:hAnsiTheme="minorBidi"/>
          <w:lang w:val="de-CH"/>
        </w:rPr>
        <w:t xml:space="preserve">. Sie betreffen eben genau das </w:t>
      </w:r>
      <w:r w:rsidR="005354E1">
        <w:rPr>
          <w:rFonts w:asciiTheme="minorBidi" w:hAnsiTheme="minorBidi"/>
          <w:lang w:val="de-CH"/>
        </w:rPr>
        <w:t>b</w:t>
      </w:r>
      <w:r w:rsidR="00EA73F1">
        <w:rPr>
          <w:rFonts w:asciiTheme="minorBidi" w:hAnsiTheme="minorBidi"/>
          <w:lang w:val="de-CH"/>
        </w:rPr>
        <w:t>isschen Rücksicht auf die Natur und die Bedürfnisse der nächsten Generationen</w:t>
      </w:r>
      <w:r w:rsidR="00997B1B">
        <w:rPr>
          <w:rFonts w:asciiTheme="minorBidi" w:hAnsiTheme="minorBidi"/>
          <w:lang w:val="de-CH"/>
        </w:rPr>
        <w:t>.</w:t>
      </w:r>
    </w:p>
    <w:p w14:paraId="1E6C337C" w14:textId="4A51882E" w:rsidR="00997B1B" w:rsidRDefault="00DA0215" w:rsidP="00151CC5">
      <w:pPr>
        <w:jc w:val="both"/>
        <w:rPr>
          <w:rFonts w:asciiTheme="minorBidi" w:hAnsiTheme="minorBidi"/>
          <w:lang w:val="de-CH"/>
        </w:rPr>
      </w:pPr>
      <w:r>
        <w:rPr>
          <w:rFonts w:asciiTheme="minorBidi" w:hAnsiTheme="minorBidi"/>
          <w:lang w:val="de-CH"/>
        </w:rPr>
        <w:t>Gerade gesunde</w:t>
      </w:r>
      <w:r w:rsidR="00997B1B">
        <w:rPr>
          <w:rFonts w:asciiTheme="minorBidi" w:hAnsiTheme="minorBidi"/>
          <w:lang w:val="de-CH"/>
        </w:rPr>
        <w:t>, lebendige</w:t>
      </w:r>
      <w:r>
        <w:rPr>
          <w:rFonts w:asciiTheme="minorBidi" w:hAnsiTheme="minorBidi"/>
          <w:lang w:val="de-CH"/>
        </w:rPr>
        <w:t xml:space="preserve"> </w:t>
      </w:r>
      <w:r w:rsidR="00112CA0">
        <w:rPr>
          <w:rFonts w:asciiTheme="minorBidi" w:hAnsiTheme="minorBidi"/>
          <w:lang w:val="de-CH"/>
        </w:rPr>
        <w:t>Gewässer w</w:t>
      </w:r>
      <w:r>
        <w:rPr>
          <w:rFonts w:asciiTheme="minorBidi" w:hAnsiTheme="minorBidi"/>
          <w:lang w:val="de-CH"/>
        </w:rPr>
        <w:t>erden</w:t>
      </w:r>
      <w:r w:rsidR="00112CA0">
        <w:rPr>
          <w:rFonts w:asciiTheme="minorBidi" w:hAnsiTheme="minorBidi"/>
          <w:lang w:val="de-CH"/>
        </w:rPr>
        <w:t xml:space="preserve"> in Zukunft immer wichtiger</w:t>
      </w:r>
      <w:r w:rsidR="00836624">
        <w:rPr>
          <w:rFonts w:asciiTheme="minorBidi" w:hAnsiTheme="minorBidi"/>
          <w:lang w:val="de-CH"/>
        </w:rPr>
        <w:t xml:space="preserve"> – auch im Glarnerland</w:t>
      </w:r>
      <w:r w:rsidR="00ED2071">
        <w:rPr>
          <w:rFonts w:asciiTheme="minorBidi" w:hAnsiTheme="minorBidi"/>
          <w:lang w:val="de-CH"/>
        </w:rPr>
        <w:t xml:space="preserve">. </w:t>
      </w:r>
      <w:r w:rsidR="00C33C1E">
        <w:rPr>
          <w:rFonts w:asciiTheme="minorBidi" w:hAnsiTheme="minorBidi"/>
          <w:lang w:val="de-CH"/>
        </w:rPr>
        <w:t>Seit 2018 sollte</w:t>
      </w:r>
      <w:r w:rsidR="0094393A">
        <w:rPr>
          <w:rFonts w:asciiTheme="minorBidi" w:hAnsiTheme="minorBidi"/>
          <w:lang w:val="de-CH"/>
        </w:rPr>
        <w:t>n</w:t>
      </w:r>
      <w:r>
        <w:rPr>
          <w:rFonts w:asciiTheme="minorBidi" w:hAnsiTheme="minorBidi"/>
          <w:lang w:val="de-CH"/>
        </w:rPr>
        <w:t xml:space="preserve"> </w:t>
      </w:r>
      <w:r w:rsidR="006469C1">
        <w:rPr>
          <w:rFonts w:asciiTheme="minorBidi" w:hAnsiTheme="minorBidi"/>
          <w:lang w:val="de-CH"/>
        </w:rPr>
        <w:t xml:space="preserve">wir </w:t>
      </w:r>
      <w:r>
        <w:rPr>
          <w:rFonts w:asciiTheme="minorBidi" w:hAnsiTheme="minorBidi"/>
          <w:lang w:val="de-CH"/>
        </w:rPr>
        <w:t>deshalb vom Bundesrecht her,</w:t>
      </w:r>
      <w:r w:rsidR="00C33C1E">
        <w:rPr>
          <w:rFonts w:asciiTheme="minorBidi" w:hAnsiTheme="minorBidi"/>
          <w:lang w:val="de-CH"/>
        </w:rPr>
        <w:t xml:space="preserve"> die Gewässerräume </w:t>
      </w:r>
      <w:r w:rsidR="004C4911">
        <w:rPr>
          <w:rFonts w:asciiTheme="minorBidi" w:hAnsiTheme="minorBidi"/>
          <w:lang w:val="de-CH"/>
        </w:rPr>
        <w:t xml:space="preserve">im Kanton </w:t>
      </w:r>
      <w:r w:rsidR="00C33C1E">
        <w:rPr>
          <w:rFonts w:asciiTheme="minorBidi" w:hAnsiTheme="minorBidi"/>
          <w:lang w:val="de-CH"/>
        </w:rPr>
        <w:t>aus</w:t>
      </w:r>
      <w:r w:rsidR="006469C1">
        <w:rPr>
          <w:rFonts w:asciiTheme="minorBidi" w:hAnsiTheme="minorBidi"/>
          <w:lang w:val="de-CH"/>
        </w:rPr>
        <w:t>scheiden</w:t>
      </w:r>
      <w:r w:rsidR="00C33C1E">
        <w:rPr>
          <w:rFonts w:asciiTheme="minorBidi" w:hAnsiTheme="minorBidi"/>
          <w:lang w:val="de-CH"/>
        </w:rPr>
        <w:t xml:space="preserve">. </w:t>
      </w:r>
      <w:r>
        <w:rPr>
          <w:rFonts w:asciiTheme="minorBidi" w:hAnsiTheme="minorBidi"/>
          <w:lang w:val="de-CH"/>
        </w:rPr>
        <w:t>Es ist deshalb unverständlich, wieso</w:t>
      </w:r>
      <w:r w:rsidR="00112CA0">
        <w:rPr>
          <w:rFonts w:asciiTheme="minorBidi" w:hAnsiTheme="minorBidi"/>
          <w:lang w:val="de-CH"/>
        </w:rPr>
        <w:t xml:space="preserve"> </w:t>
      </w:r>
      <w:r>
        <w:rPr>
          <w:rFonts w:asciiTheme="minorBidi" w:hAnsiTheme="minorBidi"/>
          <w:lang w:val="de-CH"/>
        </w:rPr>
        <w:t>der</w:t>
      </w:r>
      <w:r w:rsidR="00112CA0">
        <w:rPr>
          <w:rFonts w:asciiTheme="minorBidi" w:hAnsiTheme="minorBidi"/>
          <w:lang w:val="de-CH"/>
        </w:rPr>
        <w:t xml:space="preserve"> Gemeinderat </w:t>
      </w:r>
      <w:r w:rsidR="004C4911">
        <w:rPr>
          <w:rFonts w:asciiTheme="minorBidi" w:hAnsiTheme="minorBidi"/>
          <w:lang w:val="de-CH"/>
        </w:rPr>
        <w:t xml:space="preserve">mit der Anpassung der </w:t>
      </w:r>
      <w:r w:rsidR="00870B36">
        <w:rPr>
          <w:rFonts w:asciiTheme="minorBidi" w:hAnsiTheme="minorBidi"/>
          <w:lang w:val="de-CH"/>
        </w:rPr>
        <w:t xml:space="preserve">Nutzungsplanung </w:t>
      </w:r>
      <w:r>
        <w:rPr>
          <w:rFonts w:asciiTheme="minorBidi" w:hAnsiTheme="minorBidi"/>
          <w:lang w:val="de-CH"/>
        </w:rPr>
        <w:t xml:space="preserve">genau bei den Gewässern </w:t>
      </w:r>
      <w:r w:rsidR="004C4911">
        <w:rPr>
          <w:rFonts w:asciiTheme="minorBidi" w:hAnsiTheme="minorBidi"/>
          <w:lang w:val="de-CH"/>
        </w:rPr>
        <w:t xml:space="preserve">wieder einen Rückschritt </w:t>
      </w:r>
      <w:r w:rsidR="00677E9B">
        <w:rPr>
          <w:rFonts w:asciiTheme="minorBidi" w:hAnsiTheme="minorBidi"/>
          <w:lang w:val="de-CH"/>
        </w:rPr>
        <w:t>vorschlägt</w:t>
      </w:r>
      <w:r w:rsidR="00530ADD">
        <w:rPr>
          <w:rFonts w:asciiTheme="minorBidi" w:hAnsiTheme="minorBidi"/>
          <w:lang w:val="de-CH"/>
        </w:rPr>
        <w:t>. Und dies,</w:t>
      </w:r>
      <w:r w:rsidR="006469C1">
        <w:rPr>
          <w:rFonts w:asciiTheme="minorBidi" w:hAnsiTheme="minorBidi"/>
          <w:lang w:val="de-CH"/>
        </w:rPr>
        <w:t xml:space="preserve"> </w:t>
      </w:r>
      <w:r w:rsidR="00997B1B">
        <w:rPr>
          <w:rFonts w:asciiTheme="minorBidi" w:hAnsiTheme="minorBidi"/>
          <w:lang w:val="de-CH"/>
        </w:rPr>
        <w:t xml:space="preserve">obwohl er </w:t>
      </w:r>
      <w:proofErr w:type="gramStart"/>
      <w:r w:rsidR="00997B1B">
        <w:rPr>
          <w:rFonts w:asciiTheme="minorBidi" w:hAnsiTheme="minorBidi"/>
          <w:lang w:val="de-CH"/>
        </w:rPr>
        <w:t>im 2021</w:t>
      </w:r>
      <w:proofErr w:type="gramEnd"/>
      <w:r w:rsidR="00997B1B">
        <w:rPr>
          <w:rFonts w:asciiTheme="minorBidi" w:hAnsiTheme="minorBidi"/>
          <w:lang w:val="de-CH"/>
        </w:rPr>
        <w:t xml:space="preserve"> aufgezeigt hat, dass </w:t>
      </w:r>
      <w:r w:rsidR="00ED2071">
        <w:rPr>
          <w:rFonts w:asciiTheme="minorBidi" w:hAnsiTheme="minorBidi"/>
          <w:lang w:val="de-CH"/>
        </w:rPr>
        <w:t xml:space="preserve">es </w:t>
      </w:r>
      <w:r w:rsidR="00997B1B">
        <w:rPr>
          <w:rFonts w:asciiTheme="minorBidi" w:hAnsiTheme="minorBidi"/>
          <w:lang w:val="de-CH"/>
        </w:rPr>
        <w:t xml:space="preserve">vom Gesetz her keinen Spielraum für </w:t>
      </w:r>
      <w:r w:rsidR="00677E9B">
        <w:rPr>
          <w:rFonts w:asciiTheme="minorBidi" w:hAnsiTheme="minorBidi"/>
          <w:lang w:val="de-CH"/>
        </w:rPr>
        <w:t>die beantragten</w:t>
      </w:r>
      <w:r w:rsidR="00997B1B">
        <w:rPr>
          <w:rFonts w:asciiTheme="minorBidi" w:hAnsiTheme="minorBidi"/>
          <w:lang w:val="de-CH"/>
        </w:rPr>
        <w:t xml:space="preserve"> Anpassungen gibt</w:t>
      </w:r>
      <w:r w:rsidR="006469C1">
        <w:rPr>
          <w:rFonts w:asciiTheme="minorBidi" w:hAnsiTheme="minorBidi"/>
          <w:lang w:val="de-CH"/>
        </w:rPr>
        <w:t>.</w:t>
      </w:r>
      <w:r>
        <w:rPr>
          <w:rFonts w:asciiTheme="minorBidi" w:hAnsiTheme="minorBidi"/>
          <w:lang w:val="de-CH"/>
        </w:rPr>
        <w:t xml:space="preserve"> </w:t>
      </w:r>
      <w:r w:rsidR="00112CA0">
        <w:rPr>
          <w:rFonts w:asciiTheme="minorBidi" w:hAnsiTheme="minorBidi"/>
          <w:lang w:val="de-CH"/>
        </w:rPr>
        <w:t>Damit</w:t>
      </w:r>
      <w:r w:rsidR="004C4911">
        <w:rPr>
          <w:rFonts w:asciiTheme="minorBidi" w:hAnsiTheme="minorBidi"/>
          <w:lang w:val="de-CH"/>
        </w:rPr>
        <w:t xml:space="preserve"> </w:t>
      </w:r>
      <w:r w:rsidR="00836624">
        <w:rPr>
          <w:rFonts w:asciiTheme="minorBidi" w:hAnsiTheme="minorBidi"/>
          <w:lang w:val="de-CH"/>
        </w:rPr>
        <w:t xml:space="preserve">könnte </w:t>
      </w:r>
      <w:r w:rsidR="00677E9B">
        <w:rPr>
          <w:rFonts w:asciiTheme="minorBidi" w:hAnsiTheme="minorBidi"/>
          <w:lang w:val="de-CH"/>
        </w:rPr>
        <w:t>die Gemeinde</w:t>
      </w:r>
      <w:r>
        <w:rPr>
          <w:rFonts w:asciiTheme="minorBidi" w:hAnsiTheme="minorBidi"/>
          <w:lang w:val="de-CH"/>
        </w:rPr>
        <w:t xml:space="preserve"> </w:t>
      </w:r>
      <w:r w:rsidR="004C4911">
        <w:rPr>
          <w:rFonts w:asciiTheme="minorBidi" w:hAnsiTheme="minorBidi"/>
          <w:lang w:val="de-CH"/>
        </w:rPr>
        <w:t>die Genehmigung</w:t>
      </w:r>
      <w:r w:rsidR="00112CA0">
        <w:rPr>
          <w:rFonts w:asciiTheme="minorBidi" w:hAnsiTheme="minorBidi"/>
          <w:lang w:val="de-CH"/>
        </w:rPr>
        <w:t xml:space="preserve"> der gesamten NUP</w:t>
      </w:r>
      <w:r w:rsidR="00836624" w:rsidRPr="00836624">
        <w:rPr>
          <w:rFonts w:asciiTheme="minorBidi" w:hAnsiTheme="minorBidi"/>
          <w:lang w:val="de-CH"/>
        </w:rPr>
        <w:t xml:space="preserve"> </w:t>
      </w:r>
      <w:r w:rsidR="00836624">
        <w:rPr>
          <w:rFonts w:asciiTheme="minorBidi" w:hAnsiTheme="minorBidi"/>
          <w:lang w:val="de-CH"/>
        </w:rPr>
        <w:t>gefährden</w:t>
      </w:r>
      <w:r w:rsidR="006469C1">
        <w:rPr>
          <w:rFonts w:asciiTheme="minorBidi" w:hAnsiTheme="minorBidi"/>
          <w:lang w:val="de-CH"/>
        </w:rPr>
        <w:t>. Denn der Kanton</w:t>
      </w:r>
      <w:r w:rsidR="00997B1B">
        <w:rPr>
          <w:rFonts w:asciiTheme="minorBidi" w:hAnsiTheme="minorBidi"/>
          <w:lang w:val="de-CH"/>
        </w:rPr>
        <w:t xml:space="preserve"> muss</w:t>
      </w:r>
      <w:r w:rsidR="006469C1">
        <w:rPr>
          <w:rFonts w:asciiTheme="minorBidi" w:hAnsiTheme="minorBidi"/>
          <w:lang w:val="de-CH"/>
        </w:rPr>
        <w:t xml:space="preserve"> die NUP genehmigen</w:t>
      </w:r>
      <w:r w:rsidR="00870B36">
        <w:rPr>
          <w:rFonts w:asciiTheme="minorBidi" w:hAnsiTheme="minorBidi"/>
          <w:lang w:val="de-CH"/>
        </w:rPr>
        <w:t xml:space="preserve">. </w:t>
      </w:r>
    </w:p>
    <w:p w14:paraId="297A9781" w14:textId="4180B60E" w:rsidR="006469C1" w:rsidRDefault="00997B1B" w:rsidP="00151CC5">
      <w:pPr>
        <w:jc w:val="both"/>
        <w:rPr>
          <w:rFonts w:asciiTheme="minorBidi" w:hAnsiTheme="minorBidi"/>
          <w:lang w:val="de-CH"/>
        </w:rPr>
      </w:pPr>
      <w:r>
        <w:rPr>
          <w:rFonts w:asciiTheme="minorBidi" w:hAnsiTheme="minorBidi"/>
          <w:lang w:val="de-CH"/>
        </w:rPr>
        <w:t>D</w:t>
      </w:r>
      <w:r w:rsidR="00677E9B">
        <w:rPr>
          <w:rFonts w:asciiTheme="minorBidi" w:hAnsiTheme="minorBidi"/>
          <w:lang w:val="de-CH"/>
        </w:rPr>
        <w:t>ie</w:t>
      </w:r>
      <w:r>
        <w:rPr>
          <w:rFonts w:asciiTheme="minorBidi" w:hAnsiTheme="minorBidi"/>
          <w:lang w:val="de-CH"/>
        </w:rPr>
        <w:t xml:space="preserve">s </w:t>
      </w:r>
      <w:r w:rsidR="0094393A">
        <w:rPr>
          <w:rFonts w:asciiTheme="minorBidi" w:hAnsiTheme="minorBidi"/>
          <w:lang w:val="de-CH"/>
        </w:rPr>
        <w:t xml:space="preserve">können die Stimmberechtigten an der GV vom 16.9. noch ändern. </w:t>
      </w:r>
      <w:r w:rsidR="00FB3BD4">
        <w:rPr>
          <w:rFonts w:asciiTheme="minorBidi" w:hAnsiTheme="minorBidi"/>
          <w:lang w:val="de-CH"/>
        </w:rPr>
        <w:t>Denn es wurden</w:t>
      </w:r>
      <w:r w:rsidR="0094393A">
        <w:rPr>
          <w:rFonts w:asciiTheme="minorBidi" w:hAnsiTheme="minorBidi"/>
          <w:lang w:val="de-CH"/>
        </w:rPr>
        <w:t xml:space="preserve"> dazu </w:t>
      </w:r>
      <w:r w:rsidR="00DA0215">
        <w:rPr>
          <w:rFonts w:asciiTheme="minorBidi" w:hAnsiTheme="minorBidi"/>
          <w:lang w:val="de-CH"/>
        </w:rPr>
        <w:t xml:space="preserve">fristgerecht </w:t>
      </w:r>
      <w:r w:rsidR="0094393A">
        <w:rPr>
          <w:rFonts w:asciiTheme="minorBidi" w:hAnsiTheme="minorBidi"/>
          <w:lang w:val="de-CH"/>
        </w:rPr>
        <w:t>Anträge eingereicht</w:t>
      </w:r>
      <w:r w:rsidR="00DA0215">
        <w:rPr>
          <w:rFonts w:asciiTheme="minorBidi" w:hAnsiTheme="minorBidi"/>
          <w:lang w:val="de-CH"/>
        </w:rPr>
        <w:t xml:space="preserve">. </w:t>
      </w:r>
      <w:r w:rsidR="00FB3BD4">
        <w:rPr>
          <w:rFonts w:asciiTheme="minorBidi" w:hAnsiTheme="minorBidi"/>
          <w:lang w:val="de-CH"/>
        </w:rPr>
        <w:t>Die Grünen</w:t>
      </w:r>
      <w:r w:rsidR="00836624">
        <w:rPr>
          <w:rFonts w:asciiTheme="minorBidi" w:hAnsiTheme="minorBidi"/>
          <w:lang w:val="de-CH"/>
        </w:rPr>
        <w:t xml:space="preserve"> sind überzeugt, dass es </w:t>
      </w:r>
      <w:r w:rsidR="00FB3BD4">
        <w:rPr>
          <w:rFonts w:asciiTheme="minorBidi" w:hAnsiTheme="minorBidi"/>
          <w:lang w:val="de-CH"/>
        </w:rPr>
        <w:t xml:space="preserve">für die Bewohnerschaft und auch für die Glarner Landwirtschaft </w:t>
      </w:r>
      <w:r w:rsidR="00836624">
        <w:rPr>
          <w:rFonts w:asciiTheme="minorBidi" w:hAnsiTheme="minorBidi"/>
          <w:lang w:val="de-CH"/>
        </w:rPr>
        <w:t>keine nachhaltige Strategie ist</w:t>
      </w:r>
      <w:r w:rsidR="00FB3BD4">
        <w:rPr>
          <w:rFonts w:asciiTheme="minorBidi" w:hAnsiTheme="minorBidi"/>
          <w:lang w:val="de-CH"/>
        </w:rPr>
        <w:t>,</w:t>
      </w:r>
      <w:r w:rsidR="00836624">
        <w:rPr>
          <w:rFonts w:asciiTheme="minorBidi" w:hAnsiTheme="minorBidi"/>
          <w:lang w:val="de-CH"/>
        </w:rPr>
        <w:t xml:space="preserve"> </w:t>
      </w:r>
      <w:r w:rsidR="00EA73F1">
        <w:rPr>
          <w:rFonts w:asciiTheme="minorBidi" w:hAnsiTheme="minorBidi"/>
          <w:lang w:val="de-CH"/>
        </w:rPr>
        <w:t xml:space="preserve">noch weiter </w:t>
      </w:r>
      <w:r w:rsidR="00836624">
        <w:rPr>
          <w:rFonts w:asciiTheme="minorBidi" w:hAnsiTheme="minorBidi"/>
          <w:lang w:val="de-CH"/>
        </w:rPr>
        <w:t xml:space="preserve">gegen die Gewässerraumausscheidung anzukämpfen. Gerade im Berggebiet </w:t>
      </w:r>
      <w:r w:rsidR="006469C1">
        <w:rPr>
          <w:rFonts w:asciiTheme="minorBidi" w:hAnsiTheme="minorBidi"/>
          <w:lang w:val="de-CH"/>
        </w:rPr>
        <w:t>sollten sich</w:t>
      </w:r>
      <w:r w:rsidR="00836624">
        <w:rPr>
          <w:rFonts w:asciiTheme="minorBidi" w:hAnsiTheme="minorBidi"/>
          <w:lang w:val="de-CH"/>
        </w:rPr>
        <w:t xml:space="preserve"> die Bauern</w:t>
      </w:r>
      <w:r w:rsidR="006469C1">
        <w:rPr>
          <w:rFonts w:asciiTheme="minorBidi" w:hAnsiTheme="minorBidi"/>
          <w:lang w:val="de-CH"/>
        </w:rPr>
        <w:t xml:space="preserve"> doch auch für gesunde Böden, lebendige Gewässer und die Erhaltung </w:t>
      </w:r>
      <w:r w:rsidR="00836624">
        <w:rPr>
          <w:rFonts w:asciiTheme="minorBidi" w:hAnsiTheme="minorBidi"/>
          <w:lang w:val="de-CH"/>
        </w:rPr>
        <w:t>der</w:t>
      </w:r>
      <w:r w:rsidR="006469C1">
        <w:rPr>
          <w:rFonts w:asciiTheme="minorBidi" w:hAnsiTheme="minorBidi"/>
          <w:lang w:val="de-CH"/>
        </w:rPr>
        <w:t xml:space="preserve"> </w:t>
      </w:r>
      <w:r w:rsidR="005354E1">
        <w:rPr>
          <w:rFonts w:asciiTheme="minorBidi" w:hAnsiTheme="minorBidi"/>
          <w:lang w:val="de-CH"/>
        </w:rPr>
        <w:t xml:space="preserve">intakten </w:t>
      </w:r>
      <w:r w:rsidR="00677E9B">
        <w:rPr>
          <w:rFonts w:asciiTheme="minorBidi" w:hAnsiTheme="minorBidi"/>
          <w:lang w:val="de-CH"/>
        </w:rPr>
        <w:t>Kulturl</w:t>
      </w:r>
      <w:r w:rsidR="006469C1">
        <w:rPr>
          <w:rFonts w:asciiTheme="minorBidi" w:hAnsiTheme="minorBidi"/>
          <w:lang w:val="de-CH"/>
        </w:rPr>
        <w:t>andschaft einsetzen</w:t>
      </w:r>
      <w:r w:rsidR="00FB3BD4">
        <w:rPr>
          <w:rFonts w:asciiTheme="minorBidi" w:hAnsiTheme="minorBidi"/>
          <w:lang w:val="de-CH"/>
        </w:rPr>
        <w:t>.</w:t>
      </w:r>
      <w:r w:rsidR="006469C1">
        <w:rPr>
          <w:rFonts w:asciiTheme="minorBidi" w:hAnsiTheme="minorBidi"/>
          <w:lang w:val="de-CH"/>
        </w:rPr>
        <w:t xml:space="preserve"> </w:t>
      </w:r>
      <w:r w:rsidR="00FB3BD4">
        <w:rPr>
          <w:rFonts w:asciiTheme="minorBidi" w:hAnsiTheme="minorBidi"/>
          <w:lang w:val="de-CH"/>
        </w:rPr>
        <w:t>B</w:t>
      </w:r>
      <w:r w:rsidR="00836624">
        <w:rPr>
          <w:rFonts w:asciiTheme="minorBidi" w:hAnsiTheme="minorBidi"/>
          <w:lang w:val="de-CH"/>
        </w:rPr>
        <w:t xml:space="preserve">ei der NUP </w:t>
      </w:r>
      <w:r w:rsidR="00FB3BD4">
        <w:rPr>
          <w:rFonts w:asciiTheme="minorBidi" w:hAnsiTheme="minorBidi"/>
          <w:lang w:val="de-CH"/>
        </w:rPr>
        <w:t xml:space="preserve">haben </w:t>
      </w:r>
      <w:r w:rsidR="00ED2071">
        <w:rPr>
          <w:rFonts w:asciiTheme="minorBidi" w:hAnsiTheme="minorBidi"/>
          <w:lang w:val="de-CH"/>
        </w:rPr>
        <w:t>sich die</w:t>
      </w:r>
      <w:r>
        <w:rPr>
          <w:rFonts w:asciiTheme="minorBidi" w:hAnsiTheme="minorBidi"/>
          <w:lang w:val="de-CH"/>
        </w:rPr>
        <w:t xml:space="preserve"> Grünen</w:t>
      </w:r>
      <w:r w:rsidR="00836624">
        <w:rPr>
          <w:rFonts w:asciiTheme="minorBidi" w:hAnsiTheme="minorBidi"/>
          <w:lang w:val="de-CH"/>
        </w:rPr>
        <w:t xml:space="preserve"> v.a. </w:t>
      </w:r>
      <w:r w:rsidR="006469C1">
        <w:rPr>
          <w:rFonts w:asciiTheme="minorBidi" w:hAnsiTheme="minorBidi"/>
          <w:lang w:val="de-CH"/>
        </w:rPr>
        <w:t xml:space="preserve">gegen die </w:t>
      </w:r>
      <w:r w:rsidR="00836624">
        <w:rPr>
          <w:rFonts w:asciiTheme="minorBidi" w:hAnsiTheme="minorBidi"/>
          <w:lang w:val="de-CH"/>
        </w:rPr>
        <w:t xml:space="preserve">Verbauung </w:t>
      </w:r>
      <w:r w:rsidR="00ED2071">
        <w:rPr>
          <w:rFonts w:asciiTheme="minorBidi" w:hAnsiTheme="minorBidi"/>
          <w:lang w:val="de-CH"/>
        </w:rPr>
        <w:t xml:space="preserve">der </w:t>
      </w:r>
      <w:r w:rsidR="00677E9B">
        <w:rPr>
          <w:rFonts w:asciiTheme="minorBidi" w:hAnsiTheme="minorBidi"/>
          <w:lang w:val="de-CH"/>
        </w:rPr>
        <w:t xml:space="preserve">guten </w:t>
      </w:r>
      <w:r w:rsidR="00ED2071">
        <w:rPr>
          <w:rFonts w:asciiTheme="minorBidi" w:hAnsiTheme="minorBidi"/>
          <w:lang w:val="de-CH"/>
        </w:rPr>
        <w:t>landwirtschaftlichen</w:t>
      </w:r>
      <w:r w:rsidR="00836624">
        <w:rPr>
          <w:rFonts w:asciiTheme="minorBidi" w:hAnsiTheme="minorBidi"/>
          <w:lang w:val="de-CH"/>
        </w:rPr>
        <w:t xml:space="preserve"> Nutzflächen </w:t>
      </w:r>
      <w:r w:rsidR="00FB3BD4">
        <w:rPr>
          <w:rFonts w:asciiTheme="minorBidi" w:hAnsiTheme="minorBidi"/>
          <w:lang w:val="de-CH"/>
        </w:rPr>
        <w:t>im Riet erfolgreich gewehrt</w:t>
      </w:r>
      <w:r w:rsidR="006469C1">
        <w:rPr>
          <w:rFonts w:asciiTheme="minorBidi" w:hAnsiTheme="minorBidi"/>
          <w:lang w:val="de-CH"/>
        </w:rPr>
        <w:t>.</w:t>
      </w:r>
      <w:r w:rsidR="00FB3BD4">
        <w:rPr>
          <w:rFonts w:asciiTheme="minorBidi" w:hAnsiTheme="minorBidi"/>
          <w:lang w:val="de-CH"/>
        </w:rPr>
        <w:t xml:space="preserve"> Jetzt sollten auch die Landwirtschaftskreise einen kleinen Schritt auf die andere </w:t>
      </w:r>
      <w:r w:rsidR="00ED2071">
        <w:rPr>
          <w:rFonts w:asciiTheme="minorBidi" w:hAnsiTheme="minorBidi"/>
          <w:lang w:val="de-CH"/>
        </w:rPr>
        <w:t>Bevölkerung</w:t>
      </w:r>
      <w:r w:rsidR="00FB3BD4">
        <w:rPr>
          <w:rFonts w:asciiTheme="minorBidi" w:hAnsiTheme="minorBidi"/>
          <w:lang w:val="de-CH"/>
        </w:rPr>
        <w:t xml:space="preserve"> zugehen und das gesetzlich geforderte Minimum an Gewässerräumen </w:t>
      </w:r>
      <w:r w:rsidR="005354E1">
        <w:rPr>
          <w:rFonts w:asciiTheme="minorBidi" w:hAnsiTheme="minorBidi"/>
          <w:lang w:val="de-CH"/>
        </w:rPr>
        <w:t>akzeptieren</w:t>
      </w:r>
      <w:r w:rsidR="00FB3BD4">
        <w:rPr>
          <w:rFonts w:asciiTheme="minorBidi" w:hAnsiTheme="minorBidi"/>
          <w:lang w:val="de-CH"/>
        </w:rPr>
        <w:t xml:space="preserve">. Das erwarten </w:t>
      </w:r>
      <w:r w:rsidR="00ED2071">
        <w:rPr>
          <w:rFonts w:asciiTheme="minorBidi" w:hAnsiTheme="minorBidi"/>
          <w:lang w:val="de-CH"/>
        </w:rPr>
        <w:t>wohl</w:t>
      </w:r>
      <w:r w:rsidR="00FB3BD4">
        <w:rPr>
          <w:rFonts w:asciiTheme="minorBidi" w:hAnsiTheme="minorBidi"/>
          <w:lang w:val="de-CH"/>
        </w:rPr>
        <w:t xml:space="preserve"> viele</w:t>
      </w:r>
      <w:r w:rsidR="005354E1">
        <w:rPr>
          <w:rFonts w:asciiTheme="minorBidi" w:hAnsiTheme="minorBidi"/>
          <w:lang w:val="de-CH"/>
        </w:rPr>
        <w:t xml:space="preserve"> BewohnerInnen und</w:t>
      </w:r>
      <w:r w:rsidR="00ED2071">
        <w:rPr>
          <w:rFonts w:asciiTheme="minorBidi" w:hAnsiTheme="minorBidi"/>
          <w:lang w:val="de-CH"/>
        </w:rPr>
        <w:t xml:space="preserve"> </w:t>
      </w:r>
      <w:r w:rsidR="00FB3BD4">
        <w:rPr>
          <w:rFonts w:asciiTheme="minorBidi" w:hAnsiTheme="minorBidi"/>
          <w:lang w:val="de-CH"/>
        </w:rPr>
        <w:t>Steuerzahlende.</w:t>
      </w:r>
    </w:p>
    <w:p w14:paraId="09C653BB" w14:textId="5E172F6B" w:rsidR="00E52B31" w:rsidRPr="00B42CFB" w:rsidRDefault="00ED2071" w:rsidP="00677E9B">
      <w:pPr>
        <w:jc w:val="both"/>
        <w:rPr>
          <w:rFonts w:asciiTheme="minorBidi" w:hAnsiTheme="minorBidi"/>
          <w:lang w:val="de-CH"/>
        </w:rPr>
      </w:pPr>
      <w:r>
        <w:rPr>
          <w:rFonts w:asciiTheme="minorBidi" w:hAnsiTheme="minorBidi"/>
          <w:noProof/>
          <w:lang w:val="de-CH"/>
        </w:rPr>
        <w:drawing>
          <wp:inline distT="0" distB="0" distL="0" distR="0" wp14:anchorId="225CA4D1" wp14:editId="10B934AC">
            <wp:extent cx="2234565" cy="1489710"/>
            <wp:effectExtent l="0" t="0" r="0" b="0"/>
            <wp:docPr id="6" name="Grafik 6" descr="Ein Bild, das draußen, Gras, Himmel, B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draußen, Gras, Himmel, Baum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485" cy="149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EE9">
        <w:rPr>
          <w:rFonts w:asciiTheme="minorBidi" w:hAnsiTheme="minorBidi"/>
          <w:lang w:val="de-CH"/>
        </w:rPr>
        <w:t xml:space="preserve"> </w:t>
      </w:r>
      <w:r w:rsidR="00593EE9">
        <w:rPr>
          <w:rFonts w:asciiTheme="minorBidi" w:hAnsiTheme="minorBidi"/>
          <w:noProof/>
          <w:lang w:val="de-CH"/>
        </w:rPr>
        <w:drawing>
          <wp:inline distT="0" distB="0" distL="0" distR="0" wp14:anchorId="26EE73BB" wp14:editId="09A6C66E">
            <wp:extent cx="1123950" cy="1498598"/>
            <wp:effectExtent l="0" t="0" r="0" b="6985"/>
            <wp:docPr id="3" name="Grafik 3" descr="Ein Bild, das Gras, draußen, Baum, Fe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Gras, draußen, Baum, Feld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881" cy="153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EE9">
        <w:rPr>
          <w:rFonts w:asciiTheme="minorBidi" w:hAnsiTheme="minorBidi"/>
          <w:lang w:val="de-CH"/>
        </w:rPr>
        <w:t xml:space="preserve"> </w:t>
      </w:r>
      <w:r w:rsidR="00FB3BD4">
        <w:rPr>
          <w:rFonts w:asciiTheme="minorBidi" w:hAnsiTheme="minorBidi"/>
          <w:noProof/>
          <w:lang w:val="de-CH"/>
        </w:rPr>
        <w:drawing>
          <wp:inline distT="0" distB="0" distL="0" distR="0" wp14:anchorId="2F1BAD32" wp14:editId="7F9E5CC2">
            <wp:extent cx="2276475" cy="1517650"/>
            <wp:effectExtent l="0" t="0" r="9525" b="6350"/>
            <wp:docPr id="5" name="Grafik 5" descr="Ein Bild, das Berg, Wasser, draußen, Natu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Berg, Wasser, draußen, Natur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908" cy="15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B1B" w:rsidRPr="00997B1B">
        <w:rPr>
          <w:rFonts w:asciiTheme="minorBidi" w:hAnsiTheme="minorBidi"/>
          <w:lang w:val="de-CH"/>
        </w:rPr>
        <w:t xml:space="preserve"> </w:t>
      </w:r>
    </w:p>
    <w:sectPr w:rsidR="00E52B31" w:rsidRPr="00B42CF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62B0" w14:textId="77777777" w:rsidR="00A13749" w:rsidRDefault="00A13749" w:rsidP="00DF57B6">
      <w:pPr>
        <w:spacing w:after="0" w:line="240" w:lineRule="auto"/>
      </w:pPr>
      <w:r>
        <w:separator/>
      </w:r>
    </w:p>
  </w:endnote>
  <w:endnote w:type="continuationSeparator" w:id="0">
    <w:p w14:paraId="35AA2195" w14:textId="77777777" w:rsidR="00A13749" w:rsidRDefault="00A13749" w:rsidP="00DF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4E58" w14:textId="77777777" w:rsidR="002C474E" w:rsidRPr="00C15BF4" w:rsidRDefault="002C474E" w:rsidP="002C474E">
    <w:pPr>
      <w:pStyle w:val="Fuzeile"/>
      <w:tabs>
        <w:tab w:val="left" w:pos="426"/>
      </w:tabs>
      <w:spacing w:line="262" w:lineRule="auto"/>
      <w:ind w:left="567" w:right="-287"/>
      <w:rPr>
        <w:rFonts w:ascii="Arial" w:hAnsi="Arial" w:cs="Arial"/>
        <w:b/>
        <w:smallCaps/>
        <w:color w:val="78B41E"/>
        <w:sz w:val="19"/>
        <w:szCs w:val="19"/>
        <w:lang w:val="de-CH"/>
      </w:rPr>
    </w:pPr>
    <w:r>
      <w:rPr>
        <w:rFonts w:ascii="Arial" w:hAnsi="Arial" w:cs="Arial"/>
        <w:b/>
        <w:smallCaps/>
        <w:color w:val="78B41E"/>
        <w:sz w:val="19"/>
        <w:szCs w:val="19"/>
        <w:lang w:val="de-CH"/>
      </w:rPr>
      <w:t xml:space="preserve">Grüne Glarus Nord  </w:t>
    </w:r>
    <w:hyperlink r:id="rId1" w:history="1">
      <w:r w:rsidRPr="006538B5">
        <w:rPr>
          <w:rStyle w:val="Hyperlink"/>
          <w:rFonts w:ascii="Arial" w:hAnsi="Arial" w:cs="Arial"/>
          <w:sz w:val="19"/>
          <w:szCs w:val="19"/>
          <w:lang w:val="de-CH"/>
        </w:rPr>
        <w:t>Kontakt: nord@gruene-gl.ch</w:t>
      </w:r>
    </w:hyperlink>
  </w:p>
  <w:p w14:paraId="03134F74" w14:textId="1E52F460" w:rsidR="00A12CBE" w:rsidRDefault="00B43C13" w:rsidP="002C474E">
    <w:pPr>
      <w:pStyle w:val="Fuzeile"/>
      <w:tabs>
        <w:tab w:val="left" w:pos="426"/>
      </w:tabs>
      <w:spacing w:line="262" w:lineRule="auto"/>
      <w:ind w:left="567"/>
      <w:rPr>
        <w:rFonts w:ascii="Arial" w:hAnsi="Arial" w:cs="Arial"/>
        <w:sz w:val="19"/>
        <w:szCs w:val="19"/>
        <w:lang w:val="de-CH"/>
      </w:rPr>
    </w:pPr>
    <w:r>
      <w:rPr>
        <w:rFonts w:ascii="Arial" w:hAnsi="Arial" w:cs="Arial"/>
        <w:sz w:val="19"/>
        <w:szCs w:val="19"/>
        <w:lang w:val="de-CH"/>
      </w:rPr>
      <w:t>Schützengartenstrasse 8</w:t>
    </w:r>
    <w:r w:rsidR="002C474E">
      <w:rPr>
        <w:rFonts w:ascii="Arial" w:hAnsi="Arial" w:cs="Arial"/>
        <w:sz w:val="19"/>
        <w:szCs w:val="19"/>
        <w:lang w:val="de-CH"/>
      </w:rPr>
      <w:t xml:space="preserve">, CH-8867 Niederurnen </w:t>
    </w:r>
  </w:p>
  <w:p w14:paraId="1FAF7E75" w14:textId="32EB2C68" w:rsidR="002C474E" w:rsidRPr="00C15BF4" w:rsidRDefault="002C474E" w:rsidP="002C474E">
    <w:pPr>
      <w:pStyle w:val="Fuzeile"/>
      <w:tabs>
        <w:tab w:val="left" w:pos="426"/>
      </w:tabs>
      <w:spacing w:line="262" w:lineRule="auto"/>
      <w:ind w:left="567"/>
      <w:rPr>
        <w:rFonts w:ascii="Arial" w:hAnsi="Arial" w:cs="Arial"/>
        <w:b/>
        <w:sz w:val="19"/>
        <w:szCs w:val="19"/>
        <w:lang w:val="de-CH"/>
      </w:rPr>
    </w:pPr>
    <w:r>
      <w:rPr>
        <w:rFonts w:ascii="Arial" w:hAnsi="Arial" w:cs="Arial"/>
        <w:sz w:val="19"/>
        <w:szCs w:val="19"/>
        <w:lang w:val="de-CH"/>
      </w:rPr>
      <w:t>www.</w:t>
    </w:r>
    <w:r w:rsidRPr="00C15BF4">
      <w:rPr>
        <w:lang w:val="de-CH"/>
      </w:rPr>
      <w:t>gruene-gl.ch/sektionen/gruene-glarus-nord/</w:t>
    </w:r>
  </w:p>
  <w:p w14:paraId="5115B537" w14:textId="77777777" w:rsidR="002C474E" w:rsidRPr="002C474E" w:rsidRDefault="002C474E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A602" w14:textId="77777777" w:rsidR="00A13749" w:rsidRDefault="00A13749" w:rsidP="00DF57B6">
      <w:pPr>
        <w:spacing w:after="0" w:line="240" w:lineRule="auto"/>
      </w:pPr>
      <w:r>
        <w:separator/>
      </w:r>
    </w:p>
  </w:footnote>
  <w:footnote w:type="continuationSeparator" w:id="0">
    <w:p w14:paraId="154649B3" w14:textId="77777777" w:rsidR="00A13749" w:rsidRDefault="00A13749" w:rsidP="00DF5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31"/>
    <w:rsid w:val="00003200"/>
    <w:rsid w:val="000E38B1"/>
    <w:rsid w:val="000F1CA8"/>
    <w:rsid w:val="00110069"/>
    <w:rsid w:val="00112CA0"/>
    <w:rsid w:val="00151CC5"/>
    <w:rsid w:val="001830D7"/>
    <w:rsid w:val="001B2759"/>
    <w:rsid w:val="001E5461"/>
    <w:rsid w:val="001F2D22"/>
    <w:rsid w:val="00205531"/>
    <w:rsid w:val="00253F94"/>
    <w:rsid w:val="00292E13"/>
    <w:rsid w:val="002945D3"/>
    <w:rsid w:val="002B737A"/>
    <w:rsid w:val="002C474E"/>
    <w:rsid w:val="002D185F"/>
    <w:rsid w:val="00304721"/>
    <w:rsid w:val="00354691"/>
    <w:rsid w:val="0037610C"/>
    <w:rsid w:val="00392FF1"/>
    <w:rsid w:val="004408A4"/>
    <w:rsid w:val="0046793C"/>
    <w:rsid w:val="00471F21"/>
    <w:rsid w:val="004A4709"/>
    <w:rsid w:val="004C4911"/>
    <w:rsid w:val="004C76BF"/>
    <w:rsid w:val="005011D0"/>
    <w:rsid w:val="00507906"/>
    <w:rsid w:val="00512E79"/>
    <w:rsid w:val="00515095"/>
    <w:rsid w:val="00530ADD"/>
    <w:rsid w:val="005354E1"/>
    <w:rsid w:val="00573C4B"/>
    <w:rsid w:val="005811DA"/>
    <w:rsid w:val="00593EE9"/>
    <w:rsid w:val="006469C1"/>
    <w:rsid w:val="006530D5"/>
    <w:rsid w:val="00660CC6"/>
    <w:rsid w:val="00665721"/>
    <w:rsid w:val="00677E9B"/>
    <w:rsid w:val="006D0F40"/>
    <w:rsid w:val="007020DB"/>
    <w:rsid w:val="00717556"/>
    <w:rsid w:val="007E6FB3"/>
    <w:rsid w:val="00812C83"/>
    <w:rsid w:val="00836624"/>
    <w:rsid w:val="00836670"/>
    <w:rsid w:val="008373D8"/>
    <w:rsid w:val="00850278"/>
    <w:rsid w:val="00870B36"/>
    <w:rsid w:val="0088542D"/>
    <w:rsid w:val="008A1290"/>
    <w:rsid w:val="008A4563"/>
    <w:rsid w:val="008D10BB"/>
    <w:rsid w:val="00930530"/>
    <w:rsid w:val="0094393A"/>
    <w:rsid w:val="00954B44"/>
    <w:rsid w:val="009778D4"/>
    <w:rsid w:val="00997B1B"/>
    <w:rsid w:val="009C346C"/>
    <w:rsid w:val="009C3562"/>
    <w:rsid w:val="009F7331"/>
    <w:rsid w:val="00A12CBE"/>
    <w:rsid w:val="00A13749"/>
    <w:rsid w:val="00A73BD7"/>
    <w:rsid w:val="00AA1F69"/>
    <w:rsid w:val="00AB29AE"/>
    <w:rsid w:val="00AC280E"/>
    <w:rsid w:val="00AF1D22"/>
    <w:rsid w:val="00AF2B55"/>
    <w:rsid w:val="00B16D83"/>
    <w:rsid w:val="00B17F25"/>
    <w:rsid w:val="00B42CFB"/>
    <w:rsid w:val="00B42F45"/>
    <w:rsid w:val="00B43C13"/>
    <w:rsid w:val="00B96665"/>
    <w:rsid w:val="00BD37E5"/>
    <w:rsid w:val="00BF2AF6"/>
    <w:rsid w:val="00C054FA"/>
    <w:rsid w:val="00C33C1E"/>
    <w:rsid w:val="00C440FA"/>
    <w:rsid w:val="00C667E9"/>
    <w:rsid w:val="00CA6E10"/>
    <w:rsid w:val="00CD2D43"/>
    <w:rsid w:val="00CF5969"/>
    <w:rsid w:val="00D04C11"/>
    <w:rsid w:val="00D104D2"/>
    <w:rsid w:val="00D3238F"/>
    <w:rsid w:val="00D45521"/>
    <w:rsid w:val="00D5400F"/>
    <w:rsid w:val="00D545A8"/>
    <w:rsid w:val="00D67544"/>
    <w:rsid w:val="00D70C14"/>
    <w:rsid w:val="00D806D2"/>
    <w:rsid w:val="00D91C28"/>
    <w:rsid w:val="00DA0215"/>
    <w:rsid w:val="00DC56E7"/>
    <w:rsid w:val="00DF1F49"/>
    <w:rsid w:val="00DF57B6"/>
    <w:rsid w:val="00E02A71"/>
    <w:rsid w:val="00E52B31"/>
    <w:rsid w:val="00E77340"/>
    <w:rsid w:val="00E95CC9"/>
    <w:rsid w:val="00EA024E"/>
    <w:rsid w:val="00EA49AA"/>
    <w:rsid w:val="00EA73F1"/>
    <w:rsid w:val="00EC1312"/>
    <w:rsid w:val="00ED2071"/>
    <w:rsid w:val="00EE09D3"/>
    <w:rsid w:val="00EE674A"/>
    <w:rsid w:val="00EF5D36"/>
    <w:rsid w:val="00EF6980"/>
    <w:rsid w:val="00F342A9"/>
    <w:rsid w:val="00F534CA"/>
    <w:rsid w:val="00F53E02"/>
    <w:rsid w:val="00F74B6C"/>
    <w:rsid w:val="00F96F1C"/>
    <w:rsid w:val="00FA7A6C"/>
    <w:rsid w:val="00FB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741F771"/>
  <w15:docId w15:val="{255BABA3-490E-418E-B40C-E97F2125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1D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C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74E"/>
  </w:style>
  <w:style w:type="paragraph" w:styleId="Fuzeile">
    <w:name w:val="footer"/>
    <w:basedOn w:val="Standard"/>
    <w:link w:val="FuzeileZchn"/>
    <w:unhideWhenUsed/>
    <w:rsid w:val="002C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C474E"/>
  </w:style>
  <w:style w:type="character" w:styleId="Hyperlink">
    <w:name w:val="Hyperlink"/>
    <w:basedOn w:val="Absatz-Standardschriftart"/>
    <w:unhideWhenUsed/>
    <w:rsid w:val="002C474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:%20nord@gruene-gl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Müller Wahl Priska (mria)</dc:creator>
  <cp:lastModifiedBy>Müller Wahl Priska (mria)</cp:lastModifiedBy>
  <cp:revision>2</cp:revision>
  <cp:lastPrinted>2019-06-14T13:04:00Z</cp:lastPrinted>
  <dcterms:created xsi:type="dcterms:W3CDTF">2022-08-16T09:09:00Z</dcterms:created>
  <dcterms:modified xsi:type="dcterms:W3CDTF">2022-08-16T09:09:00Z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2021-06-04T13:51:48Z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f0c633b3-94bf-4448-b891-c47820a0a856</vt:lpwstr>
  </property>
  <property fmtid="{D5CDD505-2E9C-101B-9397-08002B2CF9AE}" pid="8" name="MSIP_Label_10d9bad3-6dac-4e9a-89a3-89f3b8d247b2_ContentBits">
    <vt:lpwstr>0</vt:lpwstr>
  </property>
</Properties>
</file>